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Załącznik nr 9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do „Warunków (…)”</w:t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ANKIETA</w:t>
      </w:r>
      <w:r>
        <w:rPr>
          <w:rStyle w:val="Zakotwiczenieprzypisudolnego"/>
          <w:b/>
          <w:sz w:val="28"/>
          <w:szCs w:val="28"/>
        </w:rPr>
        <w:footnoteReference w:id="2"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Dane należy podawać wg stanu na dzień 30 września roku, w którym jest wypełniana ankieta.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ind w:left="1428" w:hanging="1068"/>
        <w:jc w:val="both"/>
        <w:rPr>
          <w:rFonts w:eastAsia="Calibri"/>
        </w:rPr>
      </w:pPr>
      <w:r>
        <w:rPr>
          <w:rFonts w:eastAsia="Calibri"/>
        </w:rPr>
        <w:t>Dane organizacji pszczelarskiej:</w:t>
      </w:r>
    </w:p>
    <w:p>
      <w:pPr>
        <w:pStyle w:val="ListParagraph"/>
        <w:spacing w:lineRule="auto" w:line="24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- nazwa i adres……………………………………………………………………………</w:t>
      </w:r>
    </w:p>
    <w:p>
      <w:pPr>
        <w:pStyle w:val="ListParagraph"/>
        <w:spacing w:lineRule="auto" w:line="24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- nr telefonu kontaktowego: ..........……………………………………………………...</w:t>
      </w:r>
    </w:p>
    <w:p>
      <w:pPr>
        <w:pStyle w:val="ListParagraph"/>
        <w:spacing w:lineRule="auto" w:line="240" w:before="240" w:after="0"/>
        <w:contextualSpacing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- adres mailowy…………………………………………………………………………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8"/>
        </w:tabs>
        <w:spacing w:lineRule="auto" w:line="240"/>
        <w:ind w:left="709" w:hanging="283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Dane osoby kierującej organizacją:</w:t>
      </w:r>
    </w:p>
    <w:p>
      <w:pPr>
        <w:pStyle w:val="ListParagraph"/>
        <w:spacing w:lineRule="auto" w:line="24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- imię i nazwisko:………………….....………………………………………………….</w:t>
      </w:r>
    </w:p>
    <w:p>
      <w:pPr>
        <w:pStyle w:val="ListParagraph"/>
        <w:spacing w:lineRule="auto" w:line="24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- nr telefonu kontaktowego: ..........……………………………………………………...</w:t>
      </w:r>
    </w:p>
    <w:p>
      <w:pPr>
        <w:pStyle w:val="ListParagraph"/>
        <w:spacing w:lineRule="auto" w:line="24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- adres mailowy:…………………………………………………………………………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40"/>
        <w:ind w:left="1428" w:hanging="1068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Pszczelarze zrzeszeni: </w:t>
      </w:r>
    </w:p>
    <w:p>
      <w:pPr>
        <w:pStyle w:val="ListParagraph"/>
        <w:spacing w:lineRule="auto" w:line="24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liczba pszczelarzy ………………………. liczba pni pszczelich………..</w:t>
      </w:r>
    </w:p>
    <w:p>
      <w:pPr>
        <w:pStyle w:val="ListParagraph"/>
        <w:spacing w:lineRule="auto" w:line="240"/>
        <w:jc w:val="both"/>
        <w:rPr>
          <w:rFonts w:ascii="Times New Roman" w:hAnsi="Times New Roman" w:eastAsia="Calibri"/>
          <w:sz w:val="16"/>
          <w:szCs w:val="24"/>
        </w:rPr>
      </w:pPr>
      <w:r>
        <w:rPr>
          <w:rFonts w:eastAsia="Calibri" w:ascii="Times New Roman" w:hAnsi="Times New Roman"/>
          <w:sz w:val="16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40"/>
        <w:ind w:left="1428" w:hanging="1068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Pasieki wędrowne:</w:t>
      </w:r>
    </w:p>
    <w:p>
      <w:pPr>
        <w:pStyle w:val="ListParagraph"/>
        <w:spacing w:lineRule="auto" w:line="240"/>
        <w:ind w:left="360" w:firstLine="348"/>
        <w:jc w:val="both"/>
        <w:rPr>
          <w:rFonts w:ascii="Times New Roman" w:hAnsi="Times New Roman" w:eastAsia="Calibri"/>
          <w:sz w:val="24"/>
          <w:szCs w:val="24"/>
        </w:rPr>
      </w:pPr>
      <w:r>
        <w:rPr>
          <w:rStyle w:val="Annotationreference"/>
          <w:rFonts w:ascii="Times New Roman" w:hAnsi="Times New Roman"/>
          <w:sz w:val="24"/>
          <w:szCs w:val="24"/>
        </w:rPr>
        <w:t>liczba pszczelarzy prowadzących gospodarkę wędrowną</w:t>
      </w:r>
      <w:r>
        <w:rPr>
          <w:rFonts w:eastAsia="Calibri" w:ascii="Times New Roman" w:hAnsi="Times New Roman"/>
          <w:sz w:val="24"/>
          <w:szCs w:val="24"/>
        </w:rPr>
        <w:t xml:space="preserve"> .…. liczba pni pszczelich …...</w:t>
      </w:r>
    </w:p>
    <w:p>
      <w:pPr>
        <w:pStyle w:val="ListParagraph"/>
        <w:spacing w:lineRule="auto" w:line="240"/>
        <w:ind w:left="360" w:firstLine="348"/>
        <w:jc w:val="both"/>
        <w:rPr>
          <w:rFonts w:ascii="Times New Roman" w:hAnsi="Times New Roman" w:eastAsia="Calibri"/>
          <w:sz w:val="16"/>
          <w:szCs w:val="24"/>
        </w:rPr>
      </w:pPr>
      <w:r>
        <w:rPr>
          <w:rFonts w:eastAsia="Calibri" w:ascii="Times New Roman" w:hAnsi="Times New Roman"/>
          <w:sz w:val="16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40"/>
        <w:ind w:left="720" w:hanging="36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Struktura gospodarstw pasiecznych i struktura wiekowa pszczelarzy (proszę umieścić w odpowiedniej kratce liczbę osób posiadającą odpowiednią liczbę pni pszczelich )</w:t>
      </w:r>
    </w:p>
    <w:p>
      <w:pPr>
        <w:pStyle w:val="ListParagraph"/>
        <w:spacing w:lineRule="auto" w:line="24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tbl>
      <w:tblPr>
        <w:tblW w:w="97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55"/>
        <w:gridCol w:w="1955"/>
        <w:gridCol w:w="1956"/>
        <w:gridCol w:w="1955"/>
        <w:gridCol w:w="1956"/>
      </w:tblGrid>
      <w:tr>
        <w:trPr/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Liczba pni pszczelich</w:t>
            </w:r>
          </w:p>
        </w:tc>
        <w:tc>
          <w:tcPr>
            <w:tcW w:w="7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Grupa wiekowa (lata)</w:t>
            </w:r>
          </w:p>
        </w:tc>
      </w:tr>
      <w:tr>
        <w:trPr/>
        <w:tc>
          <w:tcPr>
            <w:tcW w:w="1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do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36-50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51-65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powyżej 65</w:t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do 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21-50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51-80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81-150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151 -  300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powyżej 300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spacing w:lineRule="auto" w:line="240"/>
        <w:ind w:left="360" w:hanging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360" w:hanging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40"/>
        <w:ind w:left="1428" w:hanging="1068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Szacunkowa ilość pozyskanego miodu z jednego pnia pszczelego: </w:t>
      </w:r>
    </w:p>
    <w:p>
      <w:pPr>
        <w:pStyle w:val="ListParagraph"/>
        <w:spacing w:lineRule="auto" w:line="240"/>
        <w:ind w:left="1428" w:hanging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1134" w:hanging="425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w pasiekach amatorskich (stacjonarnych) …………………(w kg)  </w:t>
      </w:r>
    </w:p>
    <w:p>
      <w:pPr>
        <w:pStyle w:val="ListParagraph"/>
        <w:numPr>
          <w:ilvl w:val="0"/>
          <w:numId w:val="3"/>
        </w:numPr>
        <w:spacing w:lineRule="auto" w:line="240"/>
        <w:ind w:left="1134" w:hanging="425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w pasiekach towarowych (wędrownych)  …………………(w kg)  </w:t>
      </w:r>
    </w:p>
    <w:p>
      <w:pPr>
        <w:pStyle w:val="ListParagraph"/>
        <w:spacing w:lineRule="auto" w:line="240"/>
        <w:ind w:left="1428" w:hanging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1428" w:hanging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720" w:leader="none"/>
        </w:tabs>
        <w:spacing w:lineRule="auto" w:line="240"/>
        <w:ind w:left="1428" w:hanging="1068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Szacunkowe  zbiory miodu na poszczególnych pożytkach, ceny i kierunki dystrybucji:</w:t>
      </w:r>
    </w:p>
    <w:tbl>
      <w:tblPr>
        <w:tblW w:w="98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50"/>
        <w:gridCol w:w="1559"/>
        <w:gridCol w:w="1843"/>
        <w:gridCol w:w="2268"/>
        <w:gridCol w:w="2208"/>
      </w:tblGrid>
      <w:tr>
        <w:trPr>
          <w:trHeight w:val="399" w:hRule="atLeast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Rodzaj pożytku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Wielkość zbioru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(kg/1 pień pszczeli)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Cena (zł/kg) w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sprzedaży bezpośredniej</w:t>
            </w:r>
          </w:p>
        </w:tc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Kierunki dystrybucji miodu (w %)</w:t>
            </w:r>
          </w:p>
        </w:tc>
      </w:tr>
      <w:tr>
        <w:trPr>
          <w:trHeight w:val="802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Sprzedaż bezpośrednia i detaliczna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Sprzedaż do punktów skupu/pośredników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wielokwiatowy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rzepakowy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akacjowy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lipowy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gryczany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spadziowy ze spadzi iglastej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spadziowy ze spadzi liściastej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wrzosowy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inny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....................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inny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....................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tabs>
          <w:tab w:val="clear" w:pos="708"/>
          <w:tab w:val="left" w:pos="993" w:leader="none"/>
        </w:tabs>
        <w:spacing w:lineRule="auto" w:line="24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80" w:leader="none"/>
        </w:tabs>
        <w:spacing w:lineRule="auto" w:line="240"/>
        <w:ind w:left="720" w:hanging="294"/>
        <w:jc w:val="both"/>
        <w:rPr>
          <w:rFonts w:ascii="Times New Roman" w:hAnsi="Times New Roman" w:eastAsia="Calibri"/>
          <w:sz w:val="24"/>
          <w:szCs w:val="24"/>
        </w:rPr>
      </w:pPr>
      <w:bookmarkStart w:id="0" w:name="_GoBack"/>
      <w:bookmarkEnd w:id="0"/>
      <w:r>
        <w:rPr>
          <w:rFonts w:eastAsia="Calibri" w:ascii="Times New Roman" w:hAnsi="Times New Roman"/>
          <w:sz w:val="24"/>
          <w:szCs w:val="24"/>
        </w:rPr>
        <w:t>Szacunkowe straty pni pszczelich (w %):</w:t>
      </w:r>
    </w:p>
    <w:p>
      <w:pPr>
        <w:pStyle w:val="ListParagraph"/>
        <w:spacing w:lineRule="auto" w:line="240"/>
        <w:ind w:left="708" w:firstLine="12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708" w:firstLine="12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- stwierdzone w pasiekach wiosną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eastAsia="Calibri" w:ascii="Times New Roman" w:hAnsi="Times New Roman"/>
          <w:sz w:val="24"/>
          <w:szCs w:val="24"/>
        </w:rPr>
        <w:t xml:space="preserve">roku, </w:t>
      </w:r>
      <w:r>
        <w:rPr>
          <w:rFonts w:ascii="Times New Roman" w:hAnsi="Times New Roman"/>
          <w:sz w:val="24"/>
          <w:szCs w:val="24"/>
        </w:rPr>
        <w:t xml:space="preserve">w którym jest wypełniana ankieta </w:t>
      </w:r>
      <w:r>
        <w:rPr>
          <w:rFonts w:eastAsia="Calibri" w:ascii="Times New Roman" w:hAnsi="Times New Roman"/>
          <w:sz w:val="24"/>
          <w:szCs w:val="24"/>
        </w:rPr>
        <w:t>(bezpośrednio po zimowaniu): ………………..……………………………………,</w:t>
      </w:r>
    </w:p>
    <w:p>
      <w:pPr>
        <w:pStyle w:val="ListParagraph"/>
        <w:spacing w:lineRule="auto" w:line="24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- stwierdzone przypadki zatruć lub podtruć pni pszczelich w sezonie spowodowane niewłaściwym stosowaniem środków ochrony roślin (prosimy podać na jakich uprawach i liczbę podtrutych lub zatrutych pni pszczelich): ..........................</w:t>
      </w:r>
    </w:p>
    <w:p>
      <w:pPr>
        <w:pStyle w:val="ListParagraph"/>
        <w:spacing w:lineRule="auto" w:line="24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/>
          <w:highlight w:val="cyan"/>
        </w:rPr>
      </w:pPr>
      <w:r>
        <w:rPr>
          <w:rFonts w:ascii="Times New Roman" w:hAnsi="Times New Roman"/>
          <w:highlight w:val="cyan"/>
        </w:rPr>
      </w:r>
    </w:p>
    <w:p>
      <w:pPr>
        <w:pStyle w:val="ListParagraph"/>
        <w:spacing w:lineRule="auto" w:line="240"/>
        <w:rPr>
          <w:rFonts w:ascii="Times New Roman" w:hAnsi="Times New Roman"/>
          <w:highlight w:val="cyan"/>
        </w:rPr>
      </w:pPr>
      <w:r>
        <w:rPr>
          <w:rFonts w:ascii="Times New Roman" w:hAnsi="Times New Roman"/>
          <w:highlight w:val="cyan"/>
        </w:rPr>
      </w:r>
    </w:p>
    <w:p>
      <w:pPr>
        <w:pStyle w:val="ListParagrap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lineRule="auto" w:line="240" w:before="0" w:after="200"/>
        <w:ind w:lef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Uwaga:</w:t>
      </w:r>
      <w:r>
        <w:rPr>
          <w:rFonts w:ascii="Times New Roman" w:hAnsi="Times New Roman"/>
          <w:sz w:val="20"/>
          <w:szCs w:val="20"/>
        </w:rPr>
        <w:t xml:space="preserve"> W przypadku pytań i wątpliwości dotyczących ankiety należy kontaktować się z Instytutem Ogrodnictwa Zakład Pszczelnictwa w Puławach, dr Piotr Semkiw (tel. 81 8864208; 609 211 789, e-mail: piotr.semkiw@man.pulawy.pl).</w:t>
      </w:r>
    </w:p>
    <w:sectPr>
      <w:footnotePr/>
      <w:type w:val="nextPage"/>
      <w:pgSz w:w="11906" w:h="16838"/>
      <w:pgMar w:left="1134" w:right="1134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jc w:val="both"/>
        <w:rPr>
          <w:sz w:val="20"/>
          <w:szCs w:val="20"/>
        </w:rPr>
      </w:pPr>
      <w:r>
        <w:rPr>
          <w:rStyle w:val="Znakiprzypiswdolnych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Dane zawarte w ankiecie zostaną wykorzystane do celów analitycznych, o których mowa w pkt. 3 załącznika do rozporządzenia wykonawczego Komisji (UE) 2015/1368 z dnia 6 sierpnia 2015 r. ustanawiającego zasady stosowania rozporządzenia Parlamentu Europejskiego i Rady (UE) nr 1308/2013 w odniesieniu do pomocy w sektorze pszczelarskim (Dz. Urz. UE L 211 z 08.08.2015, str. 11). 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b360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3">
    <w:name w:val="Heading 3"/>
    <w:basedOn w:val="Normal"/>
    <w:qFormat/>
    <w:rsid w:val="007b079b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7b079b"/>
    <w:rPr>
      <w:color w:val="0000FF"/>
      <w:u w:val="single"/>
    </w:rPr>
  </w:style>
  <w:style w:type="character" w:styleId="Strong">
    <w:name w:val="Strong"/>
    <w:qFormat/>
    <w:rsid w:val="007b079b"/>
    <w:rPr>
      <w:b/>
      <w:bCs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d575e6"/>
    <w:rPr>
      <w:vertAlign w:val="superscript"/>
    </w:rPr>
  </w:style>
  <w:style w:type="character" w:styleId="Normal1" w:customStyle="1">
    <w:name w:val="normal1"/>
    <w:qFormat/>
    <w:rsid w:val="0087611a"/>
    <w:rPr>
      <w:rFonts w:ascii="Verdana" w:hAnsi="Verdana"/>
      <w:color w:val="444444"/>
      <w:sz w:val="15"/>
      <w:szCs w:val="15"/>
    </w:rPr>
  </w:style>
  <w:style w:type="character" w:styleId="Annotationreference">
    <w:name w:val="annotation reference"/>
    <w:qFormat/>
    <w:rsid w:val="0010697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106973"/>
    <w:rPr/>
  </w:style>
  <w:style w:type="character" w:styleId="TematkomentarzaZnak" w:customStyle="1">
    <w:name w:val="Temat komentarza Znak"/>
    <w:link w:val="Tematkomentarza"/>
    <w:qFormat/>
    <w:rsid w:val="00106973"/>
    <w:rPr>
      <w:b/>
      <w:bCs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7b079b"/>
    <w:pPr>
      <w:spacing w:beforeAutospacing="1" w:afterAutospacing="1"/>
      <w:jc w:val="both"/>
    </w:pPr>
    <w:rPr/>
  </w:style>
  <w:style w:type="paragraph" w:styleId="ListParagraph">
    <w:name w:val="List Paragraph"/>
    <w:basedOn w:val="Normal"/>
    <w:qFormat/>
    <w:rsid w:val="008b3603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qFormat/>
    <w:rsid w:val="00797109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semiHidden/>
    <w:rsid w:val="00d575e6"/>
    <w:pPr/>
    <w:rPr>
      <w:sz w:val="20"/>
      <w:szCs w:val="20"/>
    </w:rPr>
  </w:style>
  <w:style w:type="paragraph" w:styleId="Annotationtext">
    <w:name w:val="annotation text"/>
    <w:basedOn w:val="Normal"/>
    <w:link w:val="TekstkomentarzaZnak"/>
    <w:qFormat/>
    <w:rsid w:val="0010697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10697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Table Grid"/>
    <w:basedOn w:val="Standardowy"/>
    <w:rsid w:val="007971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LibreOffice/6.4.1.2$Windows_X86_64 LibreOffice_project/4d224e95b98b138af42a64d84056446d09082932</Application>
  <Pages>4</Pages>
  <Words>336</Words>
  <Characters>2303</Characters>
  <CharactersWithSpaces>2719</CharactersWithSpaces>
  <Paragraphs>61</Paragraphs>
  <Company>MRiRW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2017-08-02T10:15:00Z</dcterms:created>
  <dc:creator>hrut</dc:creator>
  <dc:description/>
  <dc:language>pl-PL</dc:language>
  <cp:lastModifiedBy>Jolanta Nerc</cp:lastModifiedBy>
  <cp:lastPrinted>2019-08-13T08:56:00Z</cp:lastPrinted>
  <dcterms:modified xsi:type="dcterms:W3CDTF">2019-09-03T11:28:00Z</dcterms:modified>
  <cp:revision>6</cp:revision>
  <dc:subject/>
  <dc:title>Przykładowa ankieta: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