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A5" w:rsidRPr="00DA4AA5" w:rsidRDefault="00DA4AA5" w:rsidP="00DA4AA5">
      <w:pPr>
        <w:jc w:val="center"/>
        <w:rPr>
          <w:b/>
        </w:rPr>
      </w:pPr>
      <w:r w:rsidRPr="00DA4AA5">
        <w:rPr>
          <w:b/>
        </w:rPr>
        <w:t>POWITANIE WIOSNY W PASIECE – SZKOLENIE PSZCZELARSKIE</w:t>
      </w:r>
      <w:r>
        <w:rPr>
          <w:b/>
        </w:rPr>
        <w:t>, BRZEZINY 15 – 16 KWIETNIA 2023 R.</w:t>
      </w:r>
    </w:p>
    <w:p w:rsidR="00DA4AA5" w:rsidRDefault="00DA4AA5"/>
    <w:p w:rsidR="00DA4AA5" w:rsidRDefault="00DA4AA5"/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17E75" w:rsidRPr="00C357F1" w:rsidTr="00DA4AA5">
        <w:trPr>
          <w:trHeight w:val="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639" w:rsidRDefault="009529A3" w:rsidP="00856365">
            <w:pPr>
              <w:shd w:val="clear" w:color="auto" w:fill="FFFFFF"/>
              <w:spacing w:after="75" w:line="360" w:lineRule="auto"/>
              <w:jc w:val="center"/>
              <w:rPr>
                <w:rStyle w:val="Pogrubienie"/>
                <w:rFonts w:ascii="Calibri" w:hAnsi="Calibri" w:cs="Calibri"/>
                <w:color w:val="CC0066"/>
                <w:sz w:val="28"/>
                <w:szCs w:val="28"/>
                <w:shd w:val="clear" w:color="auto" w:fill="FFFFFF"/>
              </w:rPr>
            </w:pPr>
            <w:r>
              <w:rPr>
                <w:rStyle w:val="Pogrubienie"/>
                <w:rFonts w:ascii="Calibri" w:hAnsi="Calibri" w:cs="Calibri"/>
                <w:color w:val="CC0066"/>
                <w:sz w:val="28"/>
                <w:szCs w:val="28"/>
                <w:shd w:val="clear" w:color="auto" w:fill="FFFFFF"/>
              </w:rPr>
              <w:t>15.04.2023</w:t>
            </w:r>
            <w:r w:rsidR="009B7772">
              <w:rPr>
                <w:rStyle w:val="Pogrubienie"/>
                <w:rFonts w:ascii="Calibri" w:hAnsi="Calibri" w:cs="Calibri"/>
                <w:color w:val="CC0066"/>
                <w:sz w:val="28"/>
                <w:szCs w:val="28"/>
                <w:shd w:val="clear" w:color="auto" w:fill="FFFFFF"/>
              </w:rPr>
              <w:t xml:space="preserve"> -  sobota</w:t>
            </w:r>
            <w:r w:rsidR="00DA2639">
              <w:rPr>
                <w:rStyle w:val="Pogrubienie"/>
                <w:rFonts w:ascii="Calibri" w:hAnsi="Calibri" w:cs="Calibri"/>
                <w:color w:val="CC0066"/>
                <w:sz w:val="28"/>
                <w:szCs w:val="28"/>
                <w:shd w:val="clear" w:color="auto" w:fill="FFFFFF"/>
              </w:rPr>
              <w:t xml:space="preserve"> (Urząd Gminy Brzeziny, ul. Sienkiewicza 16 a)</w:t>
            </w:r>
          </w:p>
          <w:p w:rsidR="00A17E75" w:rsidRDefault="00A17E75" w:rsidP="00856365">
            <w:pPr>
              <w:shd w:val="clear" w:color="auto" w:fill="FFFFFF"/>
              <w:spacing w:after="75" w:line="360" w:lineRule="auto"/>
              <w:jc w:val="center"/>
              <w:rPr>
                <w:rStyle w:val="Pogrubienie"/>
                <w:rFonts w:ascii="Calibri" w:hAnsi="Calibri" w:cs="Calibri"/>
                <w:color w:val="CC0066"/>
                <w:sz w:val="28"/>
                <w:szCs w:val="28"/>
                <w:shd w:val="clear" w:color="auto" w:fill="FFFFFF"/>
              </w:rPr>
            </w:pPr>
            <w:r>
              <w:rPr>
                <w:rStyle w:val="Pogrubienie"/>
                <w:rFonts w:ascii="Calibri" w:hAnsi="Calibri" w:cs="Calibri"/>
                <w:color w:val="CC0066"/>
                <w:sz w:val="28"/>
                <w:szCs w:val="28"/>
                <w:shd w:val="clear" w:color="auto" w:fill="FFFFFF"/>
              </w:rPr>
              <w:t xml:space="preserve"> prof. Zbigniew Lipiński</w:t>
            </w:r>
          </w:p>
          <w:p w:rsidR="00856365" w:rsidRDefault="00856365" w:rsidP="00856365">
            <w:pPr>
              <w:shd w:val="clear" w:color="auto" w:fill="FFFFFF"/>
              <w:spacing w:after="75" w:line="360" w:lineRule="auto"/>
              <w:jc w:val="center"/>
              <w:rPr>
                <w:rStyle w:val="Pogrubienie"/>
                <w:rFonts w:ascii="Calibri" w:hAnsi="Calibri" w:cs="Calibri"/>
                <w:color w:val="000000"/>
              </w:rPr>
            </w:pPr>
          </w:p>
          <w:p w:rsidR="00A17E75" w:rsidRDefault="00A17E75" w:rsidP="00D21868">
            <w:pPr>
              <w:spacing w:after="75" w:line="360" w:lineRule="auto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 w:cs="Calibri"/>
                <w:color w:val="000000"/>
              </w:rPr>
              <w:t>9.00 – 10.00- rejestracja (kawa, herbata)</w:t>
            </w:r>
            <w:r>
              <w:rPr>
                <w:rStyle w:val="Pogrubienie"/>
                <w:rFonts w:ascii="Calibri" w:hAnsi="Calibri" w:cs="Calibri"/>
                <w:color w:val="000000"/>
              </w:rPr>
              <w:br/>
              <w:t>10.00 – 10.15 – otwarcie szkolenia</w:t>
            </w:r>
            <w:r w:rsidR="00973365">
              <w:rPr>
                <w:rFonts w:ascii="Calibri" w:hAnsi="Calibri" w:cs="Calibri"/>
                <w:b/>
                <w:bCs/>
                <w:color w:val="000000"/>
              </w:rPr>
              <w:br/>
              <w:t>10.15 – 11.45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9"/>
            </w:tblGrid>
            <w:tr w:rsidR="00A17E75" w:rsidTr="00D21868">
              <w:trPr>
                <w:trHeight w:hRule="exact" w:val="1231"/>
              </w:trPr>
              <w:tc>
                <w:tcPr>
                  <w:tcW w:w="9634" w:type="dxa"/>
                  <w:tcBorders>
                    <w:top w:val="single" w:sz="4" w:space="0" w:color="00FF00"/>
                    <w:left w:val="single" w:sz="4" w:space="0" w:color="00FF00"/>
                    <w:bottom w:val="single" w:sz="4" w:space="0" w:color="00FF00"/>
                  </w:tcBorders>
                  <w:shd w:val="clear" w:color="auto" w:fill="auto"/>
                </w:tcPr>
                <w:p w:rsidR="00A17E75" w:rsidRDefault="00A17E75" w:rsidP="006C20F6">
                  <w:pPr>
                    <w:snapToGrid w:val="0"/>
                    <w:spacing w:before="280" w:after="280"/>
                    <w:ind w:left="705"/>
                    <w:jc w:val="center"/>
                  </w:pPr>
                  <w:r>
                    <w:rPr>
                      <w:rFonts w:ascii="Calibri" w:hAnsi="Calibri"/>
                      <w:b/>
                      <w:bCs/>
                    </w:rPr>
                    <w:t>Gospodarka pasieczna</w:t>
                  </w:r>
                </w:p>
              </w:tc>
            </w:tr>
          </w:tbl>
          <w:p w:rsidR="00A17E75" w:rsidRDefault="00973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11.45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12.00 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>przerwa kawowa</w:t>
            </w:r>
          </w:p>
          <w:p w:rsidR="00A17E75" w:rsidRDefault="00973365" w:rsidP="00D21868">
            <w:pPr>
              <w:spacing w:after="75"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12.00 – 13.30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9"/>
            </w:tblGrid>
            <w:tr w:rsidR="00A17E75" w:rsidTr="00D21868">
              <w:trPr>
                <w:trHeight w:hRule="exact" w:val="1231"/>
              </w:trPr>
              <w:tc>
                <w:tcPr>
                  <w:tcW w:w="9634" w:type="dxa"/>
                  <w:tcBorders>
                    <w:top w:val="single" w:sz="4" w:space="0" w:color="00FF00"/>
                    <w:left w:val="single" w:sz="4" w:space="0" w:color="00FF00"/>
                    <w:bottom w:val="single" w:sz="4" w:space="0" w:color="00FF00"/>
                  </w:tcBorders>
                  <w:shd w:val="clear" w:color="auto" w:fill="auto"/>
                </w:tcPr>
                <w:p w:rsidR="00A17E75" w:rsidRDefault="00A17E75" w:rsidP="006C20F6">
                  <w:pPr>
                    <w:snapToGrid w:val="0"/>
                    <w:spacing w:before="280" w:after="280"/>
                    <w:ind w:left="705"/>
                    <w:jc w:val="center"/>
                  </w:pPr>
                  <w:r>
                    <w:rPr>
                      <w:rFonts w:ascii="Calibri" w:hAnsi="Calibri"/>
                      <w:b/>
                      <w:bCs/>
                    </w:rPr>
                    <w:t>Gospodarka pasieczna</w:t>
                  </w:r>
                </w:p>
              </w:tc>
            </w:tr>
          </w:tbl>
          <w:p w:rsidR="00A17E75" w:rsidRDefault="00973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13.30 – 14.00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 xml:space="preserve"> - dyskusja</w:t>
            </w:r>
          </w:p>
          <w:p w:rsidR="00A17E75" w:rsidRDefault="00973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14.00 – 15.00 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>- przerwa obiadowa</w:t>
            </w:r>
          </w:p>
          <w:p w:rsidR="00E75A8A" w:rsidRDefault="00856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15.00</w:t>
            </w:r>
            <w:r w:rsidR="00DA4AA5">
              <w:rPr>
                <w:rFonts w:ascii="Calibri" w:hAnsi="Calibri" w:cs="Calibri"/>
                <w:b/>
                <w:bCs/>
                <w:color w:val="000000"/>
              </w:rPr>
              <w:t xml:space="preserve"> – 15.</w:t>
            </w: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  <w:r w:rsidR="00DA4AA5">
              <w:rPr>
                <w:rFonts w:ascii="Calibri" w:hAnsi="Calibri" w:cs="Calibri"/>
                <w:b/>
                <w:bCs/>
                <w:color w:val="000000"/>
              </w:rPr>
              <w:t xml:space="preserve"> – dr Joanna Gałązka, PSOR Warszawa, Kodeks dobrej współpracy rolników i pszczelarzy</w:t>
            </w:r>
          </w:p>
          <w:p w:rsidR="00A17E75" w:rsidRDefault="00856365" w:rsidP="00D21868">
            <w:pPr>
              <w:spacing w:after="75"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15.30 – 17.00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9"/>
            </w:tblGrid>
            <w:tr w:rsidR="00A17E75" w:rsidTr="00D21868">
              <w:trPr>
                <w:trHeight w:hRule="exact" w:val="1231"/>
              </w:trPr>
              <w:tc>
                <w:tcPr>
                  <w:tcW w:w="9634" w:type="dxa"/>
                  <w:tcBorders>
                    <w:top w:val="single" w:sz="4" w:space="0" w:color="00FF00"/>
                    <w:left w:val="single" w:sz="4" w:space="0" w:color="00FF00"/>
                    <w:bottom w:val="single" w:sz="4" w:space="0" w:color="00FF00"/>
                  </w:tcBorders>
                  <w:shd w:val="clear" w:color="auto" w:fill="auto"/>
                </w:tcPr>
                <w:p w:rsidR="00A17E75" w:rsidRDefault="00A17E75" w:rsidP="006C20F6">
                  <w:pPr>
                    <w:snapToGrid w:val="0"/>
                    <w:spacing w:before="280" w:after="280"/>
                    <w:ind w:left="705"/>
                    <w:jc w:val="center"/>
                  </w:pPr>
                  <w:r>
                    <w:rPr>
                      <w:rFonts w:ascii="Calibri" w:hAnsi="Calibri"/>
                      <w:b/>
                      <w:bCs/>
                    </w:rPr>
                    <w:t>Gospodarka pasieczna</w:t>
                  </w:r>
                </w:p>
              </w:tc>
            </w:tr>
          </w:tbl>
          <w:p w:rsidR="00A17E75" w:rsidRDefault="00856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17.00 – 17.30 - dyskusja</w:t>
            </w:r>
          </w:p>
          <w:p w:rsidR="00A17E75" w:rsidRDefault="00A17E75" w:rsidP="00856365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56365" w:rsidRDefault="00856365" w:rsidP="00856365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56365" w:rsidRDefault="00856365" w:rsidP="00856365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A2639" w:rsidRDefault="009529A3" w:rsidP="00DA2639">
            <w:pPr>
              <w:spacing w:after="75" w:line="360" w:lineRule="auto"/>
              <w:jc w:val="center"/>
              <w:rPr>
                <w:rStyle w:val="Pogrubienie"/>
                <w:rFonts w:ascii="Calibri" w:hAnsi="Calibri" w:cs="Calibri"/>
                <w:color w:val="CC006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C0066"/>
                <w:sz w:val="28"/>
                <w:szCs w:val="28"/>
              </w:rPr>
              <w:lastRenderedPageBreak/>
              <w:t>16.04.2023</w:t>
            </w:r>
            <w:r w:rsidR="009B7772">
              <w:rPr>
                <w:rStyle w:val="Pogrubienie"/>
                <w:rFonts w:ascii="Calibri" w:hAnsi="Calibri" w:cs="Calibri"/>
                <w:color w:val="CC0066"/>
                <w:sz w:val="28"/>
                <w:szCs w:val="28"/>
              </w:rPr>
              <w:t xml:space="preserve"> – n</w:t>
            </w:r>
            <w:r w:rsidR="00DA2639">
              <w:rPr>
                <w:rStyle w:val="Pogrubienie"/>
                <w:rFonts w:ascii="Calibri" w:hAnsi="Calibri" w:cs="Calibri"/>
                <w:color w:val="CC0066"/>
                <w:sz w:val="28"/>
                <w:szCs w:val="28"/>
              </w:rPr>
              <w:t>iedziela (Urząd Miasta Brzeziny, ul. Sienkiewicza 16)</w:t>
            </w:r>
          </w:p>
          <w:p w:rsidR="00A17E75" w:rsidRDefault="00A17E75" w:rsidP="00856365">
            <w:pPr>
              <w:spacing w:after="75"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Style w:val="Pogrubienie"/>
                <w:rFonts w:ascii="Calibri" w:hAnsi="Calibri" w:cs="Calibri"/>
                <w:color w:val="CC0066"/>
                <w:sz w:val="28"/>
                <w:szCs w:val="28"/>
              </w:rPr>
              <w:t xml:space="preserve"> dr Anna Gajda</w:t>
            </w:r>
          </w:p>
          <w:p w:rsidR="00A17E75" w:rsidRDefault="00A17E7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9.00 - 10.00 - Uroczysta Msza Święta w intencji pszczelarzy</w:t>
            </w:r>
            <w:r w:rsidR="00DA2639">
              <w:rPr>
                <w:rFonts w:ascii="Calibri" w:hAnsi="Calibri" w:cs="Calibri"/>
                <w:b/>
                <w:bCs/>
                <w:color w:val="000000"/>
              </w:rPr>
              <w:t xml:space="preserve"> (kościół pw. Podwyższenia Świętego Krzyża w Brzezinach, ul. Kościuszki 48)</w:t>
            </w:r>
          </w:p>
          <w:p w:rsidR="00A17E75" w:rsidRDefault="00A17E75" w:rsidP="00D21868">
            <w:pPr>
              <w:spacing w:after="75"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9.30 - 10.30  - rejestrac</w:t>
            </w:r>
            <w:r w:rsidR="00856365">
              <w:rPr>
                <w:rFonts w:ascii="Calibri" w:hAnsi="Calibri" w:cs="Calibri"/>
                <w:b/>
                <w:bCs/>
                <w:color w:val="000000"/>
              </w:rPr>
              <w:t>ja (kawa, herbata)</w:t>
            </w:r>
            <w:r w:rsidR="00856365">
              <w:rPr>
                <w:rFonts w:ascii="Calibri" w:hAnsi="Calibri" w:cs="Calibri"/>
                <w:b/>
                <w:bCs/>
                <w:color w:val="000000"/>
              </w:rPr>
              <w:br/>
              <w:t>10.30 – 12.00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9"/>
            </w:tblGrid>
            <w:tr w:rsidR="00A17E75" w:rsidTr="00D21868">
              <w:trPr>
                <w:trHeight w:hRule="exact" w:val="1231"/>
              </w:trPr>
              <w:tc>
                <w:tcPr>
                  <w:tcW w:w="9634" w:type="dxa"/>
                  <w:tcBorders>
                    <w:top w:val="single" w:sz="4" w:space="0" w:color="00FF00"/>
                    <w:left w:val="single" w:sz="4" w:space="0" w:color="00FF00"/>
                    <w:bottom w:val="single" w:sz="4" w:space="0" w:color="00FF00"/>
                  </w:tcBorders>
                  <w:shd w:val="clear" w:color="auto" w:fill="auto"/>
                </w:tcPr>
                <w:p w:rsidR="00A17E75" w:rsidRDefault="00A17E75" w:rsidP="00A2018C">
                  <w:pPr>
                    <w:snapToGrid w:val="0"/>
                    <w:spacing w:before="280" w:after="280"/>
                    <w:ind w:left="705"/>
                    <w:jc w:val="center"/>
                  </w:pPr>
                  <w:r>
                    <w:rPr>
                      <w:rFonts w:ascii="Calibri" w:hAnsi="Calibri"/>
                      <w:b/>
                      <w:bCs/>
                    </w:rPr>
                    <w:t>Choroby pszczół</w:t>
                  </w:r>
                </w:p>
              </w:tc>
            </w:tr>
          </w:tbl>
          <w:p w:rsidR="00A17E75" w:rsidRDefault="00856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br/>
              <w:t xml:space="preserve">12.00 – 12.15 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 xml:space="preserve"> Przerwa  kawowa</w:t>
            </w:r>
          </w:p>
          <w:p w:rsidR="00A17E75" w:rsidRDefault="00856365" w:rsidP="00D21868">
            <w:pPr>
              <w:spacing w:after="75"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12.15 – 13.45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9"/>
            </w:tblGrid>
            <w:tr w:rsidR="00A17E75" w:rsidTr="00D21868">
              <w:trPr>
                <w:trHeight w:hRule="exact" w:val="1231"/>
              </w:trPr>
              <w:tc>
                <w:tcPr>
                  <w:tcW w:w="9634" w:type="dxa"/>
                  <w:tcBorders>
                    <w:top w:val="single" w:sz="4" w:space="0" w:color="00FF00"/>
                    <w:left w:val="single" w:sz="4" w:space="0" w:color="00FF00"/>
                    <w:bottom w:val="single" w:sz="4" w:space="0" w:color="00FF00"/>
                  </w:tcBorders>
                  <w:shd w:val="clear" w:color="auto" w:fill="auto"/>
                </w:tcPr>
                <w:p w:rsidR="00A17E75" w:rsidRDefault="00A17E75" w:rsidP="00D21868">
                  <w:pPr>
                    <w:snapToGrid w:val="0"/>
                    <w:jc w:val="center"/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Choroby pszczół </w:t>
                  </w:r>
                </w:p>
              </w:tc>
            </w:tr>
          </w:tbl>
          <w:p w:rsidR="00856365" w:rsidRDefault="00856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13.45 – 14.15 - dyskusja</w:t>
            </w:r>
          </w:p>
          <w:p w:rsidR="00A17E75" w:rsidRDefault="00856365" w:rsidP="00D21868">
            <w:pPr>
              <w:spacing w:after="75" w:line="36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14.15 – 15.15</w:t>
            </w:r>
            <w:r w:rsidR="00A17E75">
              <w:rPr>
                <w:rFonts w:ascii="Calibri" w:hAnsi="Calibri" w:cs="Calibri"/>
                <w:b/>
                <w:bCs/>
                <w:color w:val="000000"/>
              </w:rPr>
              <w:t>– przerwa obiadowa</w:t>
            </w:r>
          </w:p>
          <w:p w:rsidR="00A17E75" w:rsidRDefault="00856365" w:rsidP="00D21868">
            <w:pPr>
              <w:spacing w:after="75"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15.15 – 16.45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49"/>
            </w:tblGrid>
            <w:tr w:rsidR="00A17E75" w:rsidTr="00D21868">
              <w:trPr>
                <w:trHeight w:hRule="exact" w:val="1231"/>
              </w:trPr>
              <w:tc>
                <w:tcPr>
                  <w:tcW w:w="9634" w:type="dxa"/>
                  <w:tcBorders>
                    <w:top w:val="single" w:sz="4" w:space="0" w:color="00FF00"/>
                    <w:left w:val="single" w:sz="4" w:space="0" w:color="00FF00"/>
                    <w:bottom w:val="single" w:sz="4" w:space="0" w:color="00FF00"/>
                  </w:tcBorders>
                  <w:shd w:val="clear" w:color="auto" w:fill="auto"/>
                </w:tcPr>
                <w:p w:rsidR="00A17E75" w:rsidRDefault="00A17E75" w:rsidP="00D21868">
                  <w:pPr>
                    <w:snapToGrid w:val="0"/>
                    <w:jc w:val="center"/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 Choroby pszczół</w:t>
                  </w:r>
                </w:p>
              </w:tc>
            </w:tr>
          </w:tbl>
          <w:p w:rsidR="00856365" w:rsidRDefault="00DA4AA5" w:rsidP="00D2186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856365">
              <w:rPr>
                <w:rFonts w:ascii="Calibri" w:hAnsi="Calibri"/>
                <w:b/>
                <w:bCs/>
              </w:rPr>
              <w:t>16.45 – 17.00 - dyskusja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856365" w:rsidRDefault="00856365" w:rsidP="00D21868">
            <w:pPr>
              <w:rPr>
                <w:rFonts w:ascii="Calibri" w:hAnsi="Calibri"/>
                <w:b/>
                <w:bCs/>
              </w:rPr>
            </w:pPr>
          </w:p>
          <w:p w:rsidR="00A17E75" w:rsidRDefault="00856365" w:rsidP="00D2186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17.00 </w:t>
            </w:r>
            <w:r w:rsidR="00DA4AA5">
              <w:rPr>
                <w:rFonts w:ascii="Calibri" w:hAnsi="Calibri"/>
                <w:b/>
                <w:bCs/>
              </w:rPr>
              <w:t>Z</w:t>
            </w:r>
            <w:r w:rsidR="00A17E75">
              <w:rPr>
                <w:rFonts w:ascii="Calibri" w:hAnsi="Calibri"/>
                <w:b/>
                <w:bCs/>
              </w:rPr>
              <w:t>akończenie szkolenia</w:t>
            </w:r>
          </w:p>
          <w:p w:rsidR="00A17E75" w:rsidRDefault="00A17E75" w:rsidP="00D21868">
            <w:pPr>
              <w:spacing w:after="7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A17E75" w:rsidRDefault="00A17E75" w:rsidP="00D21868">
            <w:pPr>
              <w:spacing w:after="75"/>
              <w:ind w:left="-50"/>
              <w:rPr>
                <w:rFonts w:ascii="Calibri" w:hAnsi="Calibri" w:cs="Calibri"/>
                <w:b/>
                <w:bCs/>
              </w:rPr>
            </w:pPr>
          </w:p>
          <w:p w:rsidR="00A17E75" w:rsidRPr="00C357F1" w:rsidRDefault="00A17E75" w:rsidP="00D21868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347AB9" w:rsidRDefault="00347AB9"/>
    <w:sectPr w:rsidR="00347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B0D" w:rsidRDefault="00DA4B0D" w:rsidP="00E75A8A">
      <w:r>
        <w:separator/>
      </w:r>
    </w:p>
  </w:endnote>
  <w:endnote w:type="continuationSeparator" w:id="0">
    <w:p w:rsidR="00DA4B0D" w:rsidRDefault="00DA4B0D" w:rsidP="00E7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8A" w:rsidRDefault="00E75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8A" w:rsidRDefault="00E75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8A" w:rsidRDefault="00E75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B0D" w:rsidRDefault="00DA4B0D" w:rsidP="00E75A8A">
      <w:r>
        <w:separator/>
      </w:r>
    </w:p>
  </w:footnote>
  <w:footnote w:type="continuationSeparator" w:id="0">
    <w:p w:rsidR="00DA4B0D" w:rsidRDefault="00DA4B0D" w:rsidP="00E7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8A" w:rsidRDefault="00E75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8A" w:rsidRDefault="00E75A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8A" w:rsidRDefault="00E75A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81"/>
    <w:rsid w:val="00347AB9"/>
    <w:rsid w:val="00381181"/>
    <w:rsid w:val="006C20F6"/>
    <w:rsid w:val="00856365"/>
    <w:rsid w:val="00883932"/>
    <w:rsid w:val="009529A3"/>
    <w:rsid w:val="00973365"/>
    <w:rsid w:val="0099669A"/>
    <w:rsid w:val="009B7772"/>
    <w:rsid w:val="00A17E75"/>
    <w:rsid w:val="00A2018C"/>
    <w:rsid w:val="00AF7EBF"/>
    <w:rsid w:val="00C41639"/>
    <w:rsid w:val="00DA2639"/>
    <w:rsid w:val="00DA4AA5"/>
    <w:rsid w:val="00DA4B0D"/>
    <w:rsid w:val="00E75A8A"/>
    <w:rsid w:val="00E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19AB"/>
  <w15:chartTrackingRefBased/>
  <w15:docId w15:val="{826221A9-5E5C-4EE0-947F-FA716043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17E7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5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A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AB837-2A93-44B7-9392-2FE51D1E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14</cp:revision>
  <cp:lastPrinted>2023-03-31T10:37:00Z</cp:lastPrinted>
  <dcterms:created xsi:type="dcterms:W3CDTF">2023-03-31T09:52:00Z</dcterms:created>
  <dcterms:modified xsi:type="dcterms:W3CDTF">2023-04-04T15:42:00Z</dcterms:modified>
</cp:coreProperties>
</file>